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2CFE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OSNOVNA ŠKOLA VISOKA</w:t>
      </w:r>
    </w:p>
    <w:p w14:paraId="7EEEDB8B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Vrh Visoke 32</w:t>
      </w:r>
    </w:p>
    <w:p w14:paraId="2C696A72" w14:textId="77777777" w:rsidR="000B4622" w:rsidRDefault="000000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21000 Split</w:t>
      </w:r>
    </w:p>
    <w:p w14:paraId="63255022" w14:textId="77777777" w:rsidR="000B4622" w:rsidRDefault="00000000">
      <w:pPr>
        <w:spacing w:after="0" w:line="268" w:lineRule="auto"/>
        <w:ind w:left="10" w:right="-567" w:hanging="10"/>
        <w:rPr>
          <w:rFonts w:ascii="Times New Roman" w:eastAsia="Calibri" w:hAnsi="Times New Roman" w:cs="Times New Roman"/>
          <w:color w:val="000000"/>
          <w:kern w:val="0"/>
          <w:sz w:val="24"/>
          <w:lang w:eastAsia="hr-HR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hr-HR"/>
          <w14:ligatures w14:val="none"/>
        </w:rPr>
        <w:t xml:space="preserve">KLASA:       </w:t>
      </w:r>
      <w:r>
        <w:rPr>
          <w:rFonts w:ascii="Times New Roman" w:eastAsia="Calibri" w:hAnsi="Times New Roman" w:cs="Times New Roman"/>
          <w:noProof/>
          <w:color w:val="000000"/>
          <w:kern w:val="0"/>
          <w:sz w:val="24"/>
          <w:lang w:eastAsia="hr-HR"/>
          <w14:ligatures w14:val="none"/>
        </w:rPr>
        <w:t>115-01/26-01/2</w:t>
      </w:r>
      <w:r>
        <w:rPr>
          <w:rFonts w:ascii="Times New Roman" w:eastAsia="Calibri" w:hAnsi="Times New Roman" w:cs="Times New Roman"/>
          <w:color w:val="000000"/>
          <w:kern w:val="0"/>
          <w:sz w:val="24"/>
          <w:lang w:eastAsia="hr-HR"/>
          <w14:ligatures w14:val="none"/>
        </w:rPr>
        <w:t xml:space="preserve">                                                                                                                                             </w:t>
      </w:r>
    </w:p>
    <w:p w14:paraId="29801573" w14:textId="77777777" w:rsidR="000B4622" w:rsidRDefault="00000000">
      <w:pPr>
        <w:spacing w:after="0" w:line="240" w:lineRule="auto"/>
        <w:ind w:right="-567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lang w:eastAsia="hr-HR"/>
          <w14:ligatures w14:val="none"/>
        </w:rPr>
        <w:t xml:space="preserve">URBROJ:     </w:t>
      </w:r>
      <w:r>
        <w:rPr>
          <w:rFonts w:ascii="Times New Roman" w:eastAsia="Calibri" w:hAnsi="Times New Roman" w:cs="Times New Roman"/>
          <w:noProof/>
          <w:color w:val="000000"/>
          <w:kern w:val="0"/>
          <w:sz w:val="24"/>
          <w:lang w:eastAsia="hr-HR"/>
          <w14:ligatures w14:val="none"/>
        </w:rPr>
        <w:t>2181-1-269-26-10</w:t>
      </w:r>
    </w:p>
    <w:p w14:paraId="31C3A23D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Split, 31.8.2026.</w:t>
      </w:r>
    </w:p>
    <w:p w14:paraId="3933C03F" w14:textId="77777777" w:rsidR="000B4622" w:rsidRDefault="000B46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16312AC" w14:textId="77777777" w:rsidR="000B4622" w:rsidRDefault="000B46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0D00589" w14:textId="77777777" w:rsidR="000B4622" w:rsidRDefault="00000000">
      <w:pPr>
        <w:autoSpaceDE w:val="0"/>
        <w:autoSpaceDN w:val="0"/>
        <w:adjustRightInd w:val="0"/>
        <w:spacing w:after="0" w:line="211" w:lineRule="atLeast"/>
        <w:jc w:val="center"/>
        <w:rPr>
          <w:rFonts w:ascii="Minion Pro Cond" w:eastAsia="Times New Roman" w:hAnsi="Minion Pro Cond" w:cs="Minion Pro Cond"/>
          <w:b/>
          <w:bCs/>
          <w:color w:val="000000"/>
          <w:kern w:val="0"/>
          <w:sz w:val="28"/>
          <w:szCs w:val="28"/>
          <w:lang w:val="en-US"/>
          <w14:ligatures w14:val="none"/>
        </w:rPr>
      </w:pPr>
      <w:r>
        <w:rPr>
          <w:rFonts w:ascii="Minion Pro Cond" w:eastAsia="Times New Roman" w:hAnsi="Minion Pro Cond" w:cs="Minion Pro Cond"/>
          <w:b/>
          <w:bCs/>
          <w:color w:val="000000"/>
          <w:kern w:val="0"/>
          <w:sz w:val="28"/>
          <w:szCs w:val="28"/>
          <w:lang w:val="en-US"/>
          <w14:ligatures w14:val="none"/>
        </w:rPr>
        <w:t>Z A P I S N I K</w:t>
      </w:r>
    </w:p>
    <w:p w14:paraId="67712352" w14:textId="77777777" w:rsidR="000B4622" w:rsidRDefault="00000000">
      <w:pPr>
        <w:autoSpaceDE w:val="0"/>
        <w:autoSpaceDN w:val="0"/>
        <w:adjustRightInd w:val="0"/>
        <w:spacing w:after="0" w:line="211" w:lineRule="atLeast"/>
        <w:jc w:val="center"/>
        <w:rPr>
          <w:rFonts w:ascii="Minion Pro Cond" w:eastAsia="Times New Roman" w:hAnsi="Minion Pro Cond" w:cs="Minion Pro Cond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b/>
          <w:bCs/>
          <w:color w:val="000000"/>
          <w:kern w:val="0"/>
          <w:sz w:val="24"/>
          <w:szCs w:val="24"/>
          <w:lang w:val="en-US"/>
          <w14:ligatures w14:val="none"/>
        </w:rPr>
        <w:t>O PRETHODNIM REZULTATIMA IZBORA POVJERENIKA RADNIKA ZA ZAŠTITU NA RADU</w:t>
      </w:r>
    </w:p>
    <w:p w14:paraId="7A64F6B9" w14:textId="77777777" w:rsidR="000B4622" w:rsidRDefault="000B46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E5A13AB" w14:textId="77777777" w:rsidR="000B4622" w:rsidRDefault="000B46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0B12F5C" w14:textId="77777777" w:rsidR="000B4622" w:rsidRDefault="000B46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872A4A8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Na sjednici Izbornog odbora održanoj dana 31.8.2026. kojoj su prisustvovali :</w:t>
      </w:r>
    </w:p>
    <w:p w14:paraId="01237868" w14:textId="77777777" w:rsidR="000B4622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Voloder Mira</w:t>
      </w:r>
    </w:p>
    <w:p w14:paraId="48CEEA2C" w14:textId="77777777" w:rsidR="000B4622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Helena Pelić</w:t>
      </w:r>
    </w:p>
    <w:p w14:paraId="44FA8343" w14:textId="77777777" w:rsidR="000B4622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Buga Štimac</w:t>
      </w:r>
    </w:p>
    <w:p w14:paraId="598A6825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1. Glasovanje je održano dana 31. kolovoza 2026. od 10,00 do 14,00 sati.</w:t>
      </w:r>
    </w:p>
    <w:p w14:paraId="2DCA463C" w14:textId="77777777" w:rsidR="000B4622" w:rsidRDefault="000B4622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</w:p>
    <w:p w14:paraId="43F529C3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2. Izbori su valjani jer je glasovalo 43 radnika od ukupno 64 radnika upisanih u popis birača, što čini više od jedne trećine radnika s pravom glasa.</w:t>
      </w:r>
    </w:p>
    <w:p w14:paraId="2F4FFFFF" w14:textId="77777777" w:rsidR="000B4622" w:rsidRDefault="000B4622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</w:p>
    <w:p w14:paraId="2B1CB187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3. Za glasovanje je bilo pripremljeno 64 glasačkih listića.</w:t>
      </w:r>
    </w:p>
    <w:p w14:paraId="06D3645C" w14:textId="77777777" w:rsidR="000B4622" w:rsidRDefault="000B4622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</w:p>
    <w:p w14:paraId="76BDC881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4. Važećih glasačkih listića bilo je</w:t>
      </w: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u w:val="single"/>
          <w:lang w:val="en-US"/>
          <w14:ligatures w14:val="none"/>
        </w:rPr>
        <w:t xml:space="preserve"> 43 </w:t>
      </w: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 xml:space="preserve"> nevažećih</w:t>
      </w: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u w:val="single"/>
          <w:lang w:val="en-US"/>
          <w14:ligatures w14:val="none"/>
        </w:rPr>
        <w:t xml:space="preserve">    /    </w:t>
      </w: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, a neupotrijebljenih</w:t>
      </w: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u w:val="single"/>
          <w:lang w:val="en-US"/>
          <w14:ligatures w14:val="none"/>
        </w:rPr>
        <w:t xml:space="preserve">  21.</w:t>
      </w:r>
    </w:p>
    <w:p w14:paraId="69C1E7B5" w14:textId="77777777" w:rsidR="000B4622" w:rsidRDefault="000B46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EE30BDB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5.  Predloženik kandidat dobio je 43 glas.</w:t>
      </w:r>
    </w:p>
    <w:p w14:paraId="774AA91F" w14:textId="77777777" w:rsidR="000B4622" w:rsidRDefault="000B4622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</w:p>
    <w:p w14:paraId="0646FEEE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6.   Za  povjerenika zaštite na radu izabrana  je Marija Parlov.</w:t>
      </w:r>
    </w:p>
    <w:p w14:paraId="6CAE9CE4" w14:textId="77777777" w:rsidR="000B4622" w:rsidRDefault="000B4622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</w:p>
    <w:p w14:paraId="01C5CC05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7.  Svaki radnik može u roku od tri radna dana od dana objavljivanja ovoga zapisnika podnijeti Izbornom odboru pisanu prijavu o nepravilnosti izbornog postupka.</w:t>
      </w:r>
    </w:p>
    <w:p w14:paraId="1C309297" w14:textId="77777777" w:rsidR="000B4622" w:rsidRDefault="000B4622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</w:p>
    <w:p w14:paraId="0E747C3C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8.  Kandidat za povjerenika radnika za zaštitu na radu može u roku od tri radna dana od dana objavljivanja ovoga zapisnika podnijeti Izbornom odboru pisani prigovor na utvrđeni rezultat izbora.</w:t>
      </w:r>
    </w:p>
    <w:p w14:paraId="25CEB7F4" w14:textId="77777777" w:rsidR="000B4622" w:rsidRDefault="000B4622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</w:p>
    <w:p w14:paraId="0673E14A" w14:textId="77777777" w:rsidR="000B4622" w:rsidRDefault="00000000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9. Ovaj je zapisnik objavljen na svim oglasnim mjestima poslodavca dana 31.8.2026. i ne smije se skinuti s oglasnih mjesta prije dana 7.9.2026.</w:t>
      </w:r>
    </w:p>
    <w:p w14:paraId="26967899" w14:textId="77777777" w:rsidR="000B4622" w:rsidRDefault="000B462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59D5F91" w14:textId="77777777" w:rsidR="000B4622" w:rsidRDefault="000B4622">
      <w:pPr>
        <w:autoSpaceDE w:val="0"/>
        <w:autoSpaceDN w:val="0"/>
        <w:adjustRightInd w:val="0"/>
        <w:spacing w:after="0" w:line="201" w:lineRule="atLeast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</w:p>
    <w:p w14:paraId="316843A6" w14:textId="77777777" w:rsidR="000B4622" w:rsidRDefault="00000000">
      <w:pPr>
        <w:autoSpaceDE w:val="0"/>
        <w:autoSpaceDN w:val="0"/>
        <w:adjustRightInd w:val="0"/>
        <w:spacing w:after="0" w:line="201" w:lineRule="atLeast"/>
        <w:ind w:left="4320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>PREDSJEDNIK IZBORNOG ODBORA</w:t>
      </w:r>
    </w:p>
    <w:p w14:paraId="07F80875" w14:textId="77777777" w:rsidR="000B4622" w:rsidRDefault="00000000">
      <w:pPr>
        <w:autoSpaceDE w:val="0"/>
        <w:autoSpaceDN w:val="0"/>
        <w:adjustRightInd w:val="0"/>
        <w:spacing w:after="0" w:line="201" w:lineRule="atLeast"/>
        <w:ind w:left="4320"/>
        <w:jc w:val="both"/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Minion Pro Cond" w:eastAsia="Times New Roman" w:hAnsi="Minion Pro Cond" w:cs="Minion Pro Cond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</w:p>
    <w:p w14:paraId="5169191D" w14:textId="77777777" w:rsidR="000B4622" w:rsidRDefault="00000000">
      <w:pPr>
        <w:spacing w:after="0" w:line="240" w:lineRule="auto"/>
        <w:ind w:left="4320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Minion Pro Cond"/>
          <w:color w:val="000000"/>
          <w:kern w:val="0"/>
          <w:sz w:val="24"/>
          <w:szCs w:val="24"/>
          <w:lang w:val="en-US"/>
          <w14:ligatures w14:val="none"/>
        </w:rPr>
        <w:t xml:space="preserve">     Mira Voloder</w:t>
      </w:r>
    </w:p>
    <w:p w14:paraId="4C8BD211" w14:textId="77777777" w:rsidR="000B4622" w:rsidRDefault="000B4622"/>
    <w:sectPr w:rsidR="000B46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 Cond">
    <w:altName w:val="Times New Roman"/>
    <w:charset w:val="00"/>
    <w:family w:val="roman"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278CF"/>
    <w:multiLevelType w:val="multilevel"/>
    <w:tmpl w:val="DCFADD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34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622"/>
    <w:rsid w:val="000B4622"/>
    <w:rsid w:val="005E6F6E"/>
    <w:rsid w:val="00E4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F59C6-8446-4EB1-B7AE-ADFB7F2F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color w:val="2F5496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eastAsiaTheme="majorEastAsia" w:cstheme="majorBidi"/>
      <w:color w:val="2F5496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eastAsiaTheme="majorEastAsia" w:cstheme="majorBidi"/>
      <w:i/>
      <w:iCs/>
      <w:color w:val="2F5496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rFonts w:eastAsiaTheme="majorEastAsia" w:cstheme="majorBidi"/>
      <w:color w:val="2F5496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rFonts w:eastAsiaTheme="majorEastAsia" w:cstheme="majorBidi"/>
      <w:i/>
      <w:iCs/>
      <w:color w:val="595959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rFonts w:eastAsiaTheme="majorEastAsia" w:cstheme="majorBidi"/>
      <w:color w:val="595959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eastAsiaTheme="majorEastAsia" w:cstheme="majorBidi"/>
      <w:i/>
      <w:iCs/>
      <w:color w:val="272727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2F5496"/>
    </w:rPr>
  </w:style>
  <w:style w:type="paragraph" w:customStyle="1" w:styleId="Naglaencitat1">
    <w:name w:val="Naglašen citat1"/>
    <w:basedOn w:val="Normal"/>
    <w:next w:val="Normal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uiPriority w:val="30"/>
    <w:rPr>
      <w:i/>
      <w:iCs/>
      <w:color w:val="2F5496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kunosic</dc:creator>
  <cp:keywords/>
  <dc:description/>
  <cp:lastModifiedBy>suzana kunosic</cp:lastModifiedBy>
  <cp:revision>2</cp:revision>
  <dcterms:created xsi:type="dcterms:W3CDTF">2026-09-24T08:38:00Z</dcterms:created>
  <dcterms:modified xsi:type="dcterms:W3CDTF">2026-09-24T08:38:00Z</dcterms:modified>
</cp:coreProperties>
</file>